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D57E37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57E37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614CF7" w:rsidRPr="00D57E37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4CF7" w:rsidRPr="00D57E37" w:rsidRDefault="00D57E3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4179F" w:rsidRDefault="0084179F" w:rsidP="008417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84179F" w:rsidRDefault="0084179F">
      <w:r>
        <w:br w:type="page"/>
      </w:r>
    </w:p>
    <w:p w:rsidR="00FA7BAB" w:rsidRPr="00FA7BAB" w:rsidRDefault="0084179F" w:rsidP="008417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</w:t>
      </w:r>
      <w:r w:rsidR="004C7C6A">
        <w:t xml:space="preserve"> </w:t>
      </w:r>
      <w:r w:rsidR="00FA7BAB" w:rsidRPr="00FA7BAB">
        <w:rPr>
          <w:rFonts w:ascii="Times New Roman" w:hAnsi="Times New Roman" w:cs="Times New Roman"/>
          <w:bCs/>
          <w:sz w:val="24"/>
          <w:szCs w:val="24"/>
        </w:rPr>
        <w:t>Рабочая п</w:t>
      </w:r>
      <w:r w:rsidR="00FA7BAB" w:rsidRPr="00FA7BAB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FA7BAB" w:rsidRPr="00FA7BAB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FA7BAB" w:rsidRPr="00FA7BAB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</w:t>
      </w:r>
      <w:r w:rsidR="00EA72D5" w:rsidRPr="00B5341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EA72D5" w:rsidRPr="00B5341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EA72D5" w:rsidRPr="00B53412">
        <w:rPr>
          <w:rFonts w:ascii="Times New Roman" w:hAnsi="Times New Roman" w:cs="Times New Roman"/>
          <w:sz w:val="24"/>
          <w:szCs w:val="24"/>
        </w:rPr>
        <w:t xml:space="preserve"> – 97-18)</w:t>
      </w:r>
      <w:r w:rsidR="00EA72D5" w:rsidRPr="00B53412">
        <w:rPr>
          <w:color w:val="FF0000"/>
        </w:rPr>
        <w:t xml:space="preserve"> </w:t>
      </w:r>
      <w:r w:rsidR="00FA7BAB" w:rsidRPr="00FA7BAB">
        <w:rPr>
          <w:rFonts w:ascii="Times New Roman" w:hAnsi="Times New Roman" w:cs="Times New Roman"/>
          <w:sz w:val="24"/>
          <w:szCs w:val="24"/>
        </w:rPr>
        <w:t>по специальности среднего профессионального образования (далее - СПО)</w:t>
      </w:r>
    </w:p>
    <w:p w:rsidR="00CA6C10" w:rsidRPr="00774086" w:rsidRDefault="00CA6C10" w:rsidP="00CA6C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74086">
        <w:rPr>
          <w:rFonts w:ascii="Times New Roman" w:hAnsi="Times New Roman"/>
          <w:sz w:val="24"/>
          <w:szCs w:val="24"/>
        </w:rPr>
        <w:t>54.02.02 «Декоративно-прикладное искусство и народные промыслы (по видам)»</w:t>
      </w:r>
      <w:r>
        <w:rPr>
          <w:rFonts w:ascii="Times New Roman" w:hAnsi="Times New Roman"/>
          <w:sz w:val="24"/>
          <w:szCs w:val="24"/>
        </w:rPr>
        <w:t>.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им.П.П.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BAB">
        <w:rPr>
          <w:rFonts w:ascii="Times New Roman" w:hAnsi="Times New Roman" w:cs="Times New Roman"/>
          <w:sz w:val="24"/>
          <w:szCs w:val="24"/>
        </w:rPr>
        <w:t>Аносова»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7BAB">
        <w:rPr>
          <w:rFonts w:ascii="Times New Roman" w:hAnsi="Times New Roman" w:cs="Times New Roman"/>
          <w:sz w:val="24"/>
          <w:szCs w:val="24"/>
        </w:rPr>
        <w:t>Лымарь</w:t>
      </w:r>
      <w:proofErr w:type="spellEnd"/>
      <w:r w:rsidRPr="00FA7BAB">
        <w:rPr>
          <w:rFonts w:ascii="Times New Roman" w:hAnsi="Times New Roman" w:cs="Times New Roman"/>
          <w:sz w:val="24"/>
          <w:szCs w:val="24"/>
        </w:rPr>
        <w:t xml:space="preserve"> В. Н.  преподаватель физической культуры </w:t>
      </w:r>
    </w:p>
    <w:p w:rsidR="00614CF7" w:rsidRPr="008F6030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614CF7" w:rsidRPr="008F6030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8F6030">
        <w:tab/>
      </w:r>
      <w:r w:rsidRPr="008F6030">
        <w:tab/>
      </w:r>
      <w:r w:rsidRPr="008F6030">
        <w:tab/>
      </w:r>
    </w:p>
    <w:p w:rsidR="00614CF7" w:rsidRPr="008F6030" w:rsidRDefault="00614CF7" w:rsidP="00614CF7">
      <w:pPr>
        <w:widowControl w:val="0"/>
        <w:suppressAutoHyphens/>
        <w:autoSpaceDE w:val="0"/>
        <w:autoSpaceDN w:val="0"/>
        <w:adjustRightInd w:val="0"/>
        <w:jc w:val="both"/>
        <w:rPr>
          <w:i/>
          <w:vertAlign w:val="superscript"/>
        </w:rPr>
      </w:pP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614CF7" w:rsidRPr="008F6030" w:rsidRDefault="00614CF7" w:rsidP="00614CF7"/>
    <w:p w:rsidR="00614CF7" w:rsidRPr="000A3C9E" w:rsidRDefault="00FA7BAB" w:rsidP="000A3C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  <w:r w:rsidR="00614CF7" w:rsidRPr="00FA7BAB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614CF7" w:rsidRPr="00FA7BAB" w:rsidRDefault="00614CF7" w:rsidP="00614CF7">
      <w:pPr>
        <w:pStyle w:val="aa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b/>
        </w:rPr>
      </w:pPr>
      <w:r w:rsidRPr="00FA7BAB">
        <w:rPr>
          <w:b/>
        </w:rPr>
        <w:t>Область применения программы</w:t>
      </w:r>
    </w:p>
    <w:p w:rsidR="00CA6C10" w:rsidRPr="00774086" w:rsidRDefault="00614CF7" w:rsidP="00CA6C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основной образовательной программы в соответствии с ФГОС по специальности  </w:t>
      </w:r>
      <w:r w:rsidR="00FA7BAB" w:rsidRPr="00FA7BAB">
        <w:rPr>
          <w:rFonts w:ascii="Times New Roman" w:hAnsi="Times New Roman" w:cs="Times New Roman"/>
          <w:sz w:val="24"/>
          <w:szCs w:val="24"/>
        </w:rPr>
        <w:t xml:space="preserve"> </w:t>
      </w:r>
      <w:r w:rsidR="00CA6C10" w:rsidRPr="00774086">
        <w:rPr>
          <w:rFonts w:ascii="Times New Roman" w:hAnsi="Times New Roman"/>
          <w:sz w:val="24"/>
          <w:szCs w:val="24"/>
        </w:rPr>
        <w:t>54.02.02 «Декоративно-прикладное искусство и народные промыслы (по видам)»</w:t>
      </w:r>
      <w:r w:rsidR="00CA6C10">
        <w:rPr>
          <w:rFonts w:ascii="Times New Roman" w:hAnsi="Times New Roman"/>
          <w:sz w:val="24"/>
          <w:szCs w:val="24"/>
        </w:rPr>
        <w:t>.</w:t>
      </w:r>
    </w:p>
    <w:p w:rsidR="00614CF7" w:rsidRPr="00FA7BAB" w:rsidRDefault="00CA6C10" w:rsidP="00614CF7">
      <w:pPr>
        <w:pStyle w:val="aa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</w:pPr>
      <w:r>
        <w:rPr>
          <w:b/>
        </w:rPr>
        <w:t xml:space="preserve"> </w:t>
      </w:r>
      <w:r w:rsidR="00614CF7" w:rsidRPr="00FA7BAB">
        <w:rPr>
          <w:b/>
        </w:rPr>
        <w:t>Цели и задачи учебной дисциплины – требования к результатам освоения учебной дисциплины:</w:t>
      </w:r>
    </w:p>
    <w:p w:rsidR="00614CF7" w:rsidRDefault="00614CF7" w:rsidP="005D2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 студент должен уметь: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простейшие приемы </w:t>
      </w:r>
      <w:proofErr w:type="spellStart"/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самомассажа</w:t>
      </w:r>
      <w:proofErr w:type="spellEnd"/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релаксации;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самоконтроль при занятиях физическими упражнениями;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приемы защиты и самообороны, страховки и </w:t>
      </w:r>
      <w:proofErr w:type="spellStart"/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самостраховки</w:t>
      </w:r>
      <w:proofErr w:type="spellEnd"/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творческое сотрудничество в коллективных формах занятий физической культурой;</w:t>
      </w:r>
    </w:p>
    <w:p w:rsidR="005D2458" w:rsidRDefault="005D2458" w:rsidP="005D2458">
      <w:pPr>
        <w:widowControl w:val="0"/>
        <w:shd w:val="clear" w:color="auto" w:fill="FFFFFF"/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контрольные нормативы, предусмотренные государственным стандартом по легкой атлетике, гимнастике, плаванию и лыжам при соответствующей тренировке, с учетом состояния здоровья и функциональных возможностей своего организма;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58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студент должен знать: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sz w:val="24"/>
          <w:szCs w:val="24"/>
        </w:rPr>
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5D2458" w:rsidRPr="005D2458" w:rsidRDefault="005D2458" w:rsidP="005D2458">
      <w:pPr>
        <w:pStyle w:val="a3"/>
        <w:widowControl w:val="0"/>
        <w:tabs>
          <w:tab w:val="left" w:pos="360"/>
          <w:tab w:val="left" w:pos="540"/>
        </w:tabs>
        <w:autoSpaceDE w:val="0"/>
        <w:spacing w:after="0" w:line="276" w:lineRule="auto"/>
        <w:jc w:val="both"/>
      </w:pPr>
      <w:r>
        <w:t xml:space="preserve">- </w:t>
      </w:r>
      <w:r w:rsidRPr="005D2458">
        <w:t>способы контроля и оценки индивидуального физического развития и физической подготовленности;</w:t>
      </w:r>
    </w:p>
    <w:p w:rsidR="005D2458" w:rsidRPr="005D2458" w:rsidRDefault="005D2458" w:rsidP="005D2458">
      <w:pPr>
        <w:pStyle w:val="a3"/>
        <w:widowControl w:val="0"/>
        <w:tabs>
          <w:tab w:val="left" w:pos="360"/>
          <w:tab w:val="left" w:pos="540"/>
        </w:tabs>
        <w:autoSpaceDE w:val="0"/>
        <w:spacing w:after="0" w:line="276" w:lineRule="auto"/>
        <w:jc w:val="both"/>
      </w:pPr>
      <w:r>
        <w:t xml:space="preserve">- </w:t>
      </w:r>
      <w:r w:rsidRPr="005D2458">
        <w:t>правила и способы планирования системы индивидуальных занятий физическими упражнениями различной направленности;</w:t>
      </w:r>
    </w:p>
    <w:p w:rsidR="005D2458" w:rsidRPr="005D2458" w:rsidRDefault="005D2458" w:rsidP="005D2458">
      <w:pPr>
        <w:pStyle w:val="a3"/>
        <w:tabs>
          <w:tab w:val="left" w:pos="1144"/>
        </w:tabs>
        <w:spacing w:before="120" w:after="0"/>
        <w:ind w:left="357"/>
        <w:jc w:val="both"/>
      </w:pPr>
      <w:r w:rsidRPr="005D2458">
        <w:rPr>
          <w:b/>
        </w:rPr>
        <w:t>использовать приобретенные знания и умения в практической деятельности и повседневной жизни</w:t>
      </w:r>
      <w:r w:rsidRPr="005D2458">
        <w:t xml:space="preserve"> </w:t>
      </w:r>
      <w:proofErr w:type="gramStart"/>
      <w:r w:rsidRPr="005D2458">
        <w:t>для</w:t>
      </w:r>
      <w:proofErr w:type="gramEnd"/>
      <w:r w:rsidRPr="005D2458">
        <w:t>:</w:t>
      </w:r>
    </w:p>
    <w:p w:rsidR="005D2458" w:rsidRPr="005D2458" w:rsidRDefault="005D2458" w:rsidP="005D2458">
      <w:pPr>
        <w:pStyle w:val="a3"/>
        <w:widowControl w:val="0"/>
        <w:tabs>
          <w:tab w:val="left" w:pos="360"/>
        </w:tabs>
        <w:autoSpaceDE w:val="0"/>
        <w:spacing w:after="0"/>
        <w:jc w:val="both"/>
      </w:pPr>
      <w:r>
        <w:t xml:space="preserve">- </w:t>
      </w:r>
      <w:r w:rsidRPr="005D2458">
        <w:t>повышения работоспособности, сохранения и укрепления здоровья;</w:t>
      </w:r>
    </w:p>
    <w:p w:rsidR="005D2458" w:rsidRPr="005D2458" w:rsidRDefault="005D2458" w:rsidP="005D2458">
      <w:pPr>
        <w:pStyle w:val="a3"/>
        <w:widowControl w:val="0"/>
        <w:tabs>
          <w:tab w:val="left" w:pos="360"/>
        </w:tabs>
        <w:autoSpaceDE w:val="0"/>
        <w:spacing w:after="0"/>
        <w:jc w:val="both"/>
      </w:pPr>
      <w:r>
        <w:t xml:space="preserve">- </w:t>
      </w:r>
      <w:r w:rsidRPr="005D2458">
        <w:t>подготовки к профессиональной деятельности и службе в Вооруженных Силах Российской Федерации;</w:t>
      </w:r>
    </w:p>
    <w:p w:rsidR="005D2458" w:rsidRPr="005D2458" w:rsidRDefault="005D2458" w:rsidP="005D2458">
      <w:pPr>
        <w:pStyle w:val="a3"/>
        <w:widowControl w:val="0"/>
        <w:tabs>
          <w:tab w:val="left" w:pos="360"/>
        </w:tabs>
        <w:autoSpaceDE w:val="0"/>
        <w:spacing w:after="0"/>
        <w:jc w:val="both"/>
      </w:pPr>
      <w:r>
        <w:t xml:space="preserve">- </w:t>
      </w:r>
      <w:r w:rsidRPr="005D2458"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614CF7" w:rsidRPr="00FA7BAB" w:rsidRDefault="005D2458" w:rsidP="003C3A0A">
      <w:pPr>
        <w:pStyle w:val="a3"/>
        <w:widowControl w:val="0"/>
        <w:tabs>
          <w:tab w:val="left" w:pos="360"/>
        </w:tabs>
        <w:autoSpaceDE w:val="0"/>
        <w:spacing w:after="0"/>
        <w:jc w:val="both"/>
      </w:pPr>
      <w:r>
        <w:t xml:space="preserve">- </w:t>
      </w:r>
      <w:r w:rsidRPr="005D2458">
        <w:t>активной творческой деятельности, выбора и формирования здорового образа жизни.</w:t>
      </w:r>
    </w:p>
    <w:p w:rsidR="00614CF7" w:rsidRPr="00CA6C10" w:rsidRDefault="00614CF7" w:rsidP="003C3A0A">
      <w:pPr>
        <w:pStyle w:val="aa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76" w:lineRule="auto"/>
        <w:ind w:left="0" w:firstLine="709"/>
        <w:jc w:val="both"/>
        <w:rPr>
          <w:b/>
          <w:u w:val="single"/>
        </w:rPr>
      </w:pPr>
      <w:r w:rsidRPr="00FA7BAB">
        <w:rPr>
          <w:b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A6C10" w:rsidRPr="00C83019" w:rsidTr="00F07406">
        <w:trPr>
          <w:trHeight w:val="460"/>
        </w:trPr>
        <w:tc>
          <w:tcPr>
            <w:tcW w:w="7904" w:type="dxa"/>
            <w:shd w:val="clear" w:color="auto" w:fill="auto"/>
          </w:tcPr>
          <w:p w:rsidR="00CA6C10" w:rsidRPr="00C83019" w:rsidRDefault="00CA6C10" w:rsidP="00F074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A6C10" w:rsidRPr="00C83019" w:rsidRDefault="00CA6C10" w:rsidP="00F0740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CA6C10" w:rsidRPr="00CD14F6" w:rsidTr="00F07406">
        <w:trPr>
          <w:trHeight w:val="285"/>
        </w:trPr>
        <w:tc>
          <w:tcPr>
            <w:tcW w:w="7904" w:type="dxa"/>
            <w:shd w:val="clear" w:color="auto" w:fill="auto"/>
          </w:tcPr>
          <w:p w:rsidR="00CA6C10" w:rsidRPr="00C83019" w:rsidRDefault="00CA6C10" w:rsidP="00F0740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CA6C10" w:rsidRPr="00CD14F6" w:rsidRDefault="00CA6C10" w:rsidP="00F07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CA6C10" w:rsidRPr="00CD14F6" w:rsidTr="00F07406">
        <w:tc>
          <w:tcPr>
            <w:tcW w:w="7904" w:type="dxa"/>
            <w:shd w:val="clear" w:color="auto" w:fill="auto"/>
          </w:tcPr>
          <w:p w:rsidR="00CA6C10" w:rsidRPr="00EF11D9" w:rsidRDefault="00CA6C10" w:rsidP="00F074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1D9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A6C10" w:rsidRPr="00CD14F6" w:rsidRDefault="00CA6C10" w:rsidP="00F07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78</w:t>
            </w:r>
          </w:p>
        </w:tc>
      </w:tr>
      <w:tr w:rsidR="00CA6C10" w:rsidRPr="00C83019" w:rsidTr="00F07406">
        <w:tc>
          <w:tcPr>
            <w:tcW w:w="7904" w:type="dxa"/>
            <w:shd w:val="clear" w:color="auto" w:fill="auto"/>
          </w:tcPr>
          <w:p w:rsidR="00CA6C10" w:rsidRPr="00C83019" w:rsidRDefault="00CA6C10" w:rsidP="00F074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A6C10" w:rsidRPr="00C83019" w:rsidRDefault="00CA6C10" w:rsidP="00F07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CA6C10" w:rsidRPr="00C83019" w:rsidTr="00F07406">
        <w:tc>
          <w:tcPr>
            <w:tcW w:w="7904" w:type="dxa"/>
            <w:shd w:val="clear" w:color="auto" w:fill="auto"/>
          </w:tcPr>
          <w:p w:rsidR="00CA6C10" w:rsidRPr="00C83019" w:rsidRDefault="00CA6C10" w:rsidP="00F074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CA6C10" w:rsidRPr="00C83019" w:rsidRDefault="00CA6C10" w:rsidP="00F07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CA6C10" w:rsidRPr="00CD14F6" w:rsidTr="00F07406">
        <w:tc>
          <w:tcPr>
            <w:tcW w:w="7904" w:type="dxa"/>
            <w:shd w:val="clear" w:color="auto" w:fill="auto"/>
          </w:tcPr>
          <w:p w:rsidR="00CA6C10" w:rsidRPr="00C83019" w:rsidRDefault="00CA6C10" w:rsidP="00F074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CA6C10" w:rsidRPr="00CD14F6" w:rsidRDefault="00CA6C10" w:rsidP="00F07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78</w:t>
            </w:r>
          </w:p>
        </w:tc>
      </w:tr>
      <w:tr w:rsidR="00CA6C10" w:rsidRPr="00C83019" w:rsidTr="00F07406">
        <w:tc>
          <w:tcPr>
            <w:tcW w:w="7904" w:type="dxa"/>
            <w:shd w:val="clear" w:color="auto" w:fill="auto"/>
          </w:tcPr>
          <w:p w:rsidR="00CA6C10" w:rsidRPr="00C83019" w:rsidRDefault="00CA6C10" w:rsidP="00F074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CA6C10" w:rsidRPr="00C83019" w:rsidRDefault="00CA6C10" w:rsidP="00F07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CA6C10" w:rsidRPr="00C83019" w:rsidTr="00F07406">
        <w:tc>
          <w:tcPr>
            <w:tcW w:w="7904" w:type="dxa"/>
            <w:shd w:val="clear" w:color="auto" w:fill="auto"/>
          </w:tcPr>
          <w:p w:rsidR="00CA6C10" w:rsidRPr="00EF11D9" w:rsidRDefault="00CA6C10" w:rsidP="00F07406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F11D9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</w:t>
            </w:r>
            <w:r w:rsidRPr="00EF11D9">
              <w:rPr>
                <w:rFonts w:ascii="Times New Roman" w:hAnsi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CA6C10" w:rsidRPr="00C83019" w:rsidRDefault="00CA6C10" w:rsidP="00F07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CA6C10" w:rsidRPr="00272EFE" w:rsidTr="00F07406">
        <w:tc>
          <w:tcPr>
            <w:tcW w:w="7904" w:type="dxa"/>
            <w:shd w:val="clear" w:color="auto" w:fill="auto"/>
          </w:tcPr>
          <w:p w:rsidR="00CA6C10" w:rsidRPr="00C83019" w:rsidRDefault="00CA6C10" w:rsidP="00F0740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CA6C10" w:rsidRPr="00272EFE" w:rsidRDefault="00CA6C10" w:rsidP="00F07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39</w:t>
            </w:r>
          </w:p>
        </w:tc>
      </w:tr>
      <w:tr w:rsidR="00CA6C10" w:rsidRPr="00EF11D9" w:rsidTr="00F07406">
        <w:tc>
          <w:tcPr>
            <w:tcW w:w="7904" w:type="dxa"/>
            <w:shd w:val="clear" w:color="auto" w:fill="auto"/>
          </w:tcPr>
          <w:p w:rsidR="00CA6C10" w:rsidRPr="00EF11D9" w:rsidRDefault="00CA6C10" w:rsidP="00F074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1D9">
              <w:rPr>
                <w:rFonts w:ascii="Times New Roman" w:hAnsi="Times New Roman"/>
                <w:sz w:val="24"/>
                <w:szCs w:val="24"/>
              </w:rPr>
              <w:t xml:space="preserve">Виды самостоятельной работы: </w:t>
            </w:r>
            <w:r w:rsidRPr="00EF11D9">
              <w:rPr>
                <w:rFonts w:ascii="Times New Roman" w:hAnsi="Times New Roman"/>
                <w:bCs/>
                <w:sz w:val="24"/>
                <w:szCs w:val="24"/>
              </w:rPr>
              <w:t>занятия в секциях и кружках</w:t>
            </w:r>
          </w:p>
        </w:tc>
        <w:tc>
          <w:tcPr>
            <w:tcW w:w="1800" w:type="dxa"/>
            <w:shd w:val="clear" w:color="auto" w:fill="auto"/>
          </w:tcPr>
          <w:p w:rsidR="00CA6C10" w:rsidRPr="00EF11D9" w:rsidRDefault="00CA6C10" w:rsidP="00F07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CA6C10" w:rsidRPr="003064F6" w:rsidTr="00F07406">
        <w:tc>
          <w:tcPr>
            <w:tcW w:w="7904" w:type="dxa"/>
            <w:shd w:val="clear" w:color="auto" w:fill="auto"/>
          </w:tcPr>
          <w:p w:rsidR="00CA6C10" w:rsidRPr="00215200" w:rsidRDefault="00CA6C10" w:rsidP="00F07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Легкая атлетика. </w:t>
            </w:r>
            <w:r w:rsidRPr="00215200">
              <w:rPr>
                <w:rFonts w:ascii="Times New Roman" w:hAnsi="Times New Roman"/>
                <w:color w:val="000000"/>
                <w:sz w:val="24"/>
                <w:szCs w:val="24"/>
              </w:rPr>
              <w:t>Кроссовая подготовка</w:t>
            </w:r>
            <w:r w:rsidRPr="00215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CA6C10" w:rsidRPr="003064F6" w:rsidRDefault="00CA6C10" w:rsidP="00F07406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CA6C10" w:rsidRPr="003064F6" w:rsidTr="00F07406">
        <w:tc>
          <w:tcPr>
            <w:tcW w:w="7904" w:type="dxa"/>
            <w:shd w:val="clear" w:color="auto" w:fill="auto"/>
          </w:tcPr>
          <w:p w:rsidR="00CA6C10" w:rsidRPr="00215200" w:rsidRDefault="00CA6C10" w:rsidP="00F07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>Раздел 2. Гимнастика</w:t>
            </w:r>
          </w:p>
        </w:tc>
        <w:tc>
          <w:tcPr>
            <w:tcW w:w="1800" w:type="dxa"/>
            <w:shd w:val="clear" w:color="auto" w:fill="auto"/>
          </w:tcPr>
          <w:p w:rsidR="00CA6C10" w:rsidRPr="003064F6" w:rsidRDefault="00CA6C10" w:rsidP="00F07406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CA6C10" w:rsidRPr="00215200" w:rsidTr="00F07406">
        <w:trPr>
          <w:trHeight w:val="650"/>
        </w:trPr>
        <w:tc>
          <w:tcPr>
            <w:tcW w:w="7904" w:type="dxa"/>
            <w:shd w:val="clear" w:color="auto" w:fill="auto"/>
          </w:tcPr>
          <w:p w:rsidR="00CA6C10" w:rsidRPr="00215200" w:rsidRDefault="00CA6C10" w:rsidP="00F0740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3. Спортивные игры</w:t>
            </w:r>
          </w:p>
          <w:p w:rsidR="00CA6C10" w:rsidRPr="00215200" w:rsidRDefault="00CA6C10" w:rsidP="00F07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>Тема 3.1. Баскетбол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A6C10" w:rsidRPr="00215200" w:rsidRDefault="00CA6C10" w:rsidP="00F07406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CA6C10" w:rsidRPr="00215200" w:rsidTr="00F07406">
        <w:tc>
          <w:tcPr>
            <w:tcW w:w="7904" w:type="dxa"/>
            <w:shd w:val="clear" w:color="auto" w:fill="auto"/>
          </w:tcPr>
          <w:p w:rsidR="00CA6C10" w:rsidRPr="00331195" w:rsidRDefault="00CA6C10" w:rsidP="00F07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737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 Волейбол</w:t>
            </w:r>
          </w:p>
        </w:tc>
        <w:tc>
          <w:tcPr>
            <w:tcW w:w="1800" w:type="dxa"/>
            <w:shd w:val="clear" w:color="auto" w:fill="auto"/>
          </w:tcPr>
          <w:p w:rsidR="00CA6C10" w:rsidRPr="00215200" w:rsidRDefault="00CA6C10" w:rsidP="00F07406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CA6C10" w:rsidTr="00F07406">
        <w:tc>
          <w:tcPr>
            <w:tcW w:w="7904" w:type="dxa"/>
            <w:shd w:val="clear" w:color="auto" w:fill="auto"/>
          </w:tcPr>
          <w:p w:rsidR="00CA6C10" w:rsidRPr="00BC0E89" w:rsidRDefault="00CA6C10" w:rsidP="00F07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3.3 Настольный теннис</w:t>
            </w:r>
          </w:p>
        </w:tc>
        <w:tc>
          <w:tcPr>
            <w:tcW w:w="1800" w:type="dxa"/>
            <w:shd w:val="clear" w:color="auto" w:fill="auto"/>
          </w:tcPr>
          <w:p w:rsidR="00CA6C10" w:rsidRDefault="00CA6C10" w:rsidP="00F07406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CA6C10" w:rsidTr="00F07406">
        <w:tc>
          <w:tcPr>
            <w:tcW w:w="7904" w:type="dxa"/>
            <w:shd w:val="clear" w:color="auto" w:fill="auto"/>
          </w:tcPr>
          <w:p w:rsidR="00CA6C10" w:rsidRPr="00DE58B7" w:rsidRDefault="00CA6C10" w:rsidP="00F07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58B7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shd w:val="clear" w:color="auto" w:fill="auto"/>
          </w:tcPr>
          <w:p w:rsidR="00CA6C10" w:rsidRDefault="00CA6C10" w:rsidP="00F07406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CA6C10" w:rsidRPr="00EF11D9" w:rsidTr="00F07406">
        <w:tc>
          <w:tcPr>
            <w:tcW w:w="9704" w:type="dxa"/>
            <w:gridSpan w:val="2"/>
            <w:shd w:val="clear" w:color="auto" w:fill="auto"/>
            <w:vAlign w:val="center"/>
          </w:tcPr>
          <w:p w:rsidR="00CA6C10" w:rsidRPr="00EF11D9" w:rsidRDefault="00CA6C10" w:rsidP="00F0740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F11D9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E4BF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зачета, </w:t>
            </w:r>
            <w:r w:rsidRPr="00EF11D9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дифференцированного зачета</w:t>
            </w:r>
            <w:r w:rsidRPr="00EF11D9">
              <w:rPr>
                <w:rFonts w:ascii="Times New Roman" w:hAnsi="Times New Roman"/>
                <w:iCs/>
                <w:sz w:val="24"/>
                <w:szCs w:val="24"/>
              </w:rPr>
              <w:t xml:space="preserve">     </w:t>
            </w:r>
          </w:p>
        </w:tc>
      </w:tr>
    </w:tbl>
    <w:p w:rsidR="00614CF7" w:rsidRPr="00FA7BAB" w:rsidRDefault="00614CF7" w:rsidP="00CA6C10">
      <w:pPr>
        <w:pStyle w:val="1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rPr>
          <w:b/>
        </w:rPr>
      </w:pPr>
      <w:r w:rsidRPr="00FA7BAB">
        <w:rPr>
          <w:b/>
        </w:rPr>
        <w:t>Информационное обеспечение обучения</w:t>
      </w:r>
    </w:p>
    <w:p w:rsidR="00614CF7" w:rsidRPr="00FA7BAB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7BAB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дополнительной литературы</w:t>
      </w:r>
    </w:p>
    <w:p w:rsidR="00614CF7" w:rsidRPr="00FA7BAB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 xml:space="preserve">Основные источники: </w:t>
      </w:r>
    </w:p>
    <w:p w:rsidR="003C3A0A" w:rsidRPr="003C3A0A" w:rsidRDefault="003C3A0A" w:rsidP="003C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C3A0A">
        <w:rPr>
          <w:rFonts w:ascii="Times New Roman" w:hAnsi="Times New Roman" w:cs="Times New Roman"/>
          <w:sz w:val="24"/>
          <w:szCs w:val="24"/>
        </w:rPr>
        <w:t xml:space="preserve">1.Бишаева А.А. Физическая культура: учебник для студентов профессиональных образовательных организаций, осваивающих профессии и специальности СПО. </w:t>
      </w:r>
      <w:proofErr w:type="gramStart"/>
      <w:r w:rsidRPr="003C3A0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3C3A0A">
        <w:rPr>
          <w:rFonts w:ascii="Times New Roman" w:hAnsi="Times New Roman" w:cs="Times New Roman"/>
          <w:sz w:val="24"/>
          <w:szCs w:val="24"/>
        </w:rPr>
        <w:t xml:space="preserve">.,2017 </w:t>
      </w:r>
    </w:p>
    <w:p w:rsidR="00614CF7" w:rsidRPr="00FA7BAB" w:rsidRDefault="00614CF7" w:rsidP="003C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Бишаева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А.А.</w:t>
      </w:r>
      <w:r w:rsidRPr="00BD27CF">
        <w:rPr>
          <w:rFonts w:ascii="Times New Roman" w:hAnsi="Times New Roman"/>
          <w:sz w:val="24"/>
          <w:szCs w:val="24"/>
        </w:rPr>
        <w:t xml:space="preserve"> Физическая культура: </w:t>
      </w:r>
      <w:r>
        <w:rPr>
          <w:rFonts w:ascii="Times New Roman" w:hAnsi="Times New Roman"/>
          <w:sz w:val="24"/>
          <w:szCs w:val="24"/>
        </w:rPr>
        <w:t xml:space="preserve">электронный </w:t>
      </w:r>
      <w:r w:rsidRPr="00BD27CF">
        <w:rPr>
          <w:rFonts w:ascii="Times New Roman" w:hAnsi="Times New Roman"/>
          <w:sz w:val="24"/>
          <w:szCs w:val="24"/>
        </w:rPr>
        <w:t xml:space="preserve">учебник для </w:t>
      </w:r>
      <w:r>
        <w:rPr>
          <w:rFonts w:ascii="Times New Roman" w:hAnsi="Times New Roman"/>
          <w:sz w:val="24"/>
          <w:szCs w:val="24"/>
        </w:rPr>
        <w:t xml:space="preserve">студентов профессиональных образовательных организаций, осваивающих профессии и специальности СПО. </w:t>
      </w:r>
      <w:proofErr w:type="gramStart"/>
      <w:r>
        <w:rPr>
          <w:rFonts w:ascii="Times New Roman" w:hAnsi="Times New Roman"/>
          <w:sz w:val="24"/>
          <w:szCs w:val="24"/>
        </w:rPr>
        <w:t>–М</w:t>
      </w:r>
      <w:proofErr w:type="gramEnd"/>
      <w:r>
        <w:rPr>
          <w:rFonts w:ascii="Times New Roman" w:hAnsi="Times New Roman"/>
          <w:sz w:val="24"/>
          <w:szCs w:val="24"/>
        </w:rPr>
        <w:t>.,2017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D27CF">
        <w:rPr>
          <w:rFonts w:ascii="Times New Roman" w:hAnsi="Times New Roman"/>
          <w:sz w:val="24"/>
          <w:szCs w:val="24"/>
        </w:rPr>
        <w:t xml:space="preserve">. Быков В.С., паспорт здоровья и физической подготовленности студента, - Челябинск: </w:t>
      </w:r>
      <w:proofErr w:type="spellStart"/>
      <w:r w:rsidRPr="00BD27CF">
        <w:rPr>
          <w:rFonts w:ascii="Times New Roman" w:hAnsi="Times New Roman"/>
          <w:sz w:val="24"/>
          <w:szCs w:val="24"/>
        </w:rPr>
        <w:t>ЮУрГУ</w:t>
      </w:r>
      <w:proofErr w:type="spellEnd"/>
      <w:r w:rsidRPr="00BD27CF">
        <w:rPr>
          <w:rFonts w:ascii="Times New Roman" w:hAnsi="Times New Roman"/>
          <w:sz w:val="24"/>
          <w:szCs w:val="24"/>
        </w:rPr>
        <w:t>, 2012. – 12 с.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D27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7CF">
        <w:rPr>
          <w:rFonts w:ascii="Times New Roman" w:hAnsi="Times New Roman"/>
          <w:sz w:val="24"/>
          <w:szCs w:val="24"/>
        </w:rPr>
        <w:t xml:space="preserve">Зотов А.П., Э.А. </w:t>
      </w:r>
      <w:proofErr w:type="spellStart"/>
      <w:r w:rsidRPr="00BD27CF">
        <w:rPr>
          <w:rFonts w:ascii="Times New Roman" w:hAnsi="Times New Roman"/>
          <w:sz w:val="24"/>
          <w:szCs w:val="24"/>
        </w:rPr>
        <w:t>Зюрин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Pr="00BD27CF">
        <w:rPr>
          <w:rFonts w:ascii="Times New Roman" w:hAnsi="Times New Roman"/>
          <w:sz w:val="24"/>
          <w:szCs w:val="24"/>
        </w:rPr>
        <w:t>Масягина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, Б.И.Мишин, О.А.Лисов «Готов к труду и обороне». Методические рекомендации по организации, ведению и реализации всероссийского физкультурно-спортивного комплекса» - М.; 2015. – 180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D27CF">
        <w:rPr>
          <w:rFonts w:ascii="Times New Roman" w:hAnsi="Times New Roman"/>
          <w:sz w:val="24"/>
          <w:szCs w:val="24"/>
        </w:rPr>
        <w:t xml:space="preserve">. Зотов А.П., концепция </w:t>
      </w:r>
      <w:proofErr w:type="gramStart"/>
      <w:r w:rsidRPr="00BD27CF">
        <w:rPr>
          <w:rFonts w:ascii="Times New Roman" w:hAnsi="Times New Roman"/>
          <w:sz w:val="24"/>
          <w:szCs w:val="24"/>
        </w:rPr>
        <w:t>формирования системы здорового образа жизни учащейся молодежи Российской федерации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. Москва, 2015. – 74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BD27CF">
        <w:rPr>
          <w:rFonts w:ascii="Times New Roman" w:hAnsi="Times New Roman"/>
          <w:sz w:val="24"/>
          <w:szCs w:val="24"/>
        </w:rPr>
        <w:t>. Лях В.И., Физическая культура: учеб</w:t>
      </w:r>
      <w:proofErr w:type="gramStart"/>
      <w:r w:rsidRPr="00BD27CF">
        <w:rPr>
          <w:rFonts w:ascii="Times New Roman" w:hAnsi="Times New Roman"/>
          <w:sz w:val="24"/>
          <w:szCs w:val="24"/>
        </w:rPr>
        <w:t>.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27CF">
        <w:rPr>
          <w:rFonts w:ascii="Times New Roman" w:hAnsi="Times New Roman"/>
          <w:sz w:val="24"/>
          <w:szCs w:val="24"/>
        </w:rPr>
        <w:t>д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BD27C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D27CF">
        <w:rPr>
          <w:rFonts w:ascii="Times New Roman" w:hAnsi="Times New Roman"/>
          <w:sz w:val="24"/>
          <w:szCs w:val="24"/>
        </w:rPr>
        <w:t>. организаций: базовый уровень/ В.И. Лях. – 2-е изд. – М.: Просвещение, 2015. – 255 с.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D27CF">
        <w:rPr>
          <w:rFonts w:ascii="Times New Roman" w:hAnsi="Times New Roman"/>
          <w:sz w:val="24"/>
          <w:szCs w:val="24"/>
        </w:rPr>
        <w:t>. Лях В.И., Физическая культура. Методические рекомендации</w:t>
      </w:r>
      <w:proofErr w:type="gramStart"/>
      <w:r w:rsidRPr="00BD27CF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пособие для учителей </w:t>
      </w:r>
      <w:proofErr w:type="spellStart"/>
      <w:r w:rsidRPr="00BD27C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. организаций/  В.И. Лях.- М.: Просвещение, 2014. – 190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D27CF">
        <w:rPr>
          <w:rFonts w:ascii="Times New Roman" w:hAnsi="Times New Roman"/>
          <w:sz w:val="24"/>
          <w:szCs w:val="24"/>
        </w:rPr>
        <w:t>.</w:t>
      </w:r>
      <w:r w:rsidRPr="00970E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7CF">
        <w:rPr>
          <w:rFonts w:ascii="Times New Roman" w:hAnsi="Times New Roman"/>
          <w:sz w:val="24"/>
          <w:szCs w:val="24"/>
        </w:rPr>
        <w:t>Мутко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 В.Л. Методическое пособие по подготовке граждан, в том числе по самостоятельной подготовке граждан и подготовке лиц, подлежащих призыву на военную службу, к выполнению нормативов и требований всероссийского физкультурно-спортивного комплекса «готов к труду и обороне» (ГТО) для физкультурно-спортивных работников и организаторов тестовых мероприятий. – Москва, 2014. – 86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Патрикеев А.Ю. Поурочные разработки по физической культуре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М.:ВАКО,2017.-288 с.</w:t>
      </w:r>
    </w:p>
    <w:p w:rsidR="000A3C9E" w:rsidRPr="00EF11D9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F11D9">
        <w:rPr>
          <w:rFonts w:ascii="Times New Roman" w:hAnsi="Times New Roman"/>
          <w:b/>
          <w:bCs/>
          <w:sz w:val="24"/>
          <w:szCs w:val="24"/>
        </w:rPr>
        <w:lastRenderedPageBreak/>
        <w:t xml:space="preserve">Интернет-ресурсы: </w:t>
      </w:r>
    </w:p>
    <w:p w:rsidR="000A3C9E" w:rsidRPr="00EF11D9" w:rsidRDefault="000A3C9E" w:rsidP="000A3C9E">
      <w:pPr>
        <w:spacing w:after="0"/>
        <w:rPr>
          <w:rFonts w:ascii="Times New Roman" w:hAnsi="Times New Roman"/>
          <w:color w:val="231F20"/>
          <w:w w:val="115"/>
          <w:sz w:val="24"/>
          <w:szCs w:val="24"/>
        </w:rPr>
      </w:pPr>
      <w:r w:rsidRPr="00EF11D9">
        <w:t xml:space="preserve">1. </w:t>
      </w:r>
      <w:hyperlink r:id="rId8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minstm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gov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(Официальный сайт Министерства спорта Российской Федерации). </w:t>
      </w:r>
    </w:p>
    <w:p w:rsidR="000A3C9E" w:rsidRPr="00EF11D9" w:rsidRDefault="000A3C9E" w:rsidP="000A3C9E">
      <w:pPr>
        <w:spacing w:after="0"/>
        <w:rPr>
          <w:rFonts w:ascii="Times New Roman" w:hAnsi="Times New Roman"/>
          <w:sz w:val="24"/>
          <w:szCs w:val="24"/>
        </w:rPr>
      </w:pPr>
      <w:r w:rsidRPr="00EF11D9">
        <w:t xml:space="preserve">2. </w:t>
      </w:r>
      <w:hyperlink r:id="rId9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edu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(Федеральный портал «Российское </w:t>
      </w:r>
      <w:r w:rsidRPr="00EF11D9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образование»).</w:t>
      </w:r>
    </w:p>
    <w:p w:rsidR="000A3C9E" w:rsidRPr="00EF11D9" w:rsidRDefault="000A3C9E" w:rsidP="000A3C9E">
      <w:pPr>
        <w:spacing w:after="0"/>
        <w:rPr>
          <w:rFonts w:ascii="Times New Roman" w:hAnsi="Times New Roman"/>
          <w:sz w:val="24"/>
          <w:szCs w:val="24"/>
        </w:rPr>
      </w:pPr>
      <w:r w:rsidRPr="00EF11D9">
        <w:t xml:space="preserve">3. </w:t>
      </w:r>
      <w:hyperlink r:id="rId10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olympic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(Официальный сайт Олимпийского комитета </w:t>
      </w:r>
      <w:r w:rsidRPr="00EF11D9">
        <w:rPr>
          <w:rFonts w:ascii="Times New Roman" w:hAnsi="Times New Roman"/>
          <w:color w:val="231F20"/>
          <w:spacing w:val="39"/>
          <w:w w:val="115"/>
          <w:sz w:val="24"/>
          <w:szCs w:val="24"/>
        </w:rPr>
        <w:t xml:space="preserve">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России).</w:t>
      </w:r>
    </w:p>
    <w:p w:rsidR="000A3C9E" w:rsidRPr="00EF11D9" w:rsidRDefault="000A3C9E" w:rsidP="000A3C9E">
      <w:pPr>
        <w:spacing w:after="0"/>
        <w:ind w:right="101"/>
        <w:rPr>
          <w:rFonts w:ascii="Times New Roman" w:hAnsi="Times New Roman"/>
          <w:sz w:val="24"/>
          <w:szCs w:val="24"/>
        </w:rPr>
      </w:pPr>
      <w:proofErr w:type="gramStart"/>
      <w:r w:rsidRPr="00A62C07">
        <w:t>4.</w:t>
      </w:r>
      <w:hyperlink r:id="rId11"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r w:rsidRPr="00A62C07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A62C07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goup</w:t>
      </w:r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32441.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narod</w:t>
      </w:r>
      <w:proofErr w:type="spell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 (сайт:</w:t>
      </w:r>
      <w:proofErr w:type="gram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 Учебно-методические пособия «Общевойсковая подготовка».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Наставление по физической подготовке в Вооруженных Силах Российской Федерации (НФП-2009).</w:t>
      </w:r>
    </w:p>
    <w:p w:rsidR="000A3C9E" w:rsidRPr="00EF11D9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11D9">
        <w:rPr>
          <w:rFonts w:ascii="Times New Roman" w:hAnsi="Times New Roman"/>
          <w:bCs/>
          <w:sz w:val="24"/>
          <w:szCs w:val="24"/>
        </w:rPr>
        <w:t xml:space="preserve">5. </w:t>
      </w:r>
      <w:proofErr w:type="spellStart"/>
      <w:r w:rsidRPr="00366321">
        <w:rPr>
          <w:rFonts w:ascii="Times New Roman" w:hAnsi="Times New Roman"/>
          <w:bCs/>
          <w:sz w:val="24"/>
          <w:szCs w:val="24"/>
        </w:rPr>
        <w:t>http</w:t>
      </w:r>
      <w:proofErr w:type="spellEnd"/>
      <w:r w:rsidRPr="00EF11D9">
        <w:rPr>
          <w:rFonts w:ascii="Times New Roman" w:hAnsi="Times New Roman"/>
          <w:bCs/>
          <w:sz w:val="24"/>
          <w:szCs w:val="24"/>
        </w:rPr>
        <w:t>//</w:t>
      </w:r>
      <w:proofErr w:type="spellStart"/>
      <w:r w:rsidRPr="00366321">
        <w:rPr>
          <w:rFonts w:ascii="Times New Roman" w:hAnsi="Times New Roman"/>
          <w:bCs/>
          <w:sz w:val="24"/>
          <w:szCs w:val="24"/>
        </w:rPr>
        <w:t>www</w:t>
      </w:r>
      <w:r w:rsidRPr="00EF11D9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flgr</w:t>
      </w:r>
      <w:r w:rsidRPr="00EF11D9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b/>
          <w:bCs/>
          <w:sz w:val="24"/>
          <w:szCs w:val="24"/>
        </w:rPr>
        <w:t>/</w:t>
      </w:r>
      <w:r w:rsidRPr="00EF11D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</w:t>
      </w:r>
      <w:r w:rsidRPr="00EF11D9">
        <w:rPr>
          <w:rFonts w:ascii="Times New Roman" w:hAnsi="Times New Roman"/>
          <w:sz w:val="24"/>
          <w:szCs w:val="24"/>
          <w:shd w:val="clear" w:color="auto" w:fill="FFFFFF"/>
        </w:rPr>
        <w:t>Федерация лыжных гонок России</w:t>
      </w:r>
    </w:p>
    <w:p w:rsidR="000A3C9E" w:rsidRP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5E08">
        <w:t xml:space="preserve">6. </w:t>
      </w:r>
      <w:hyperlink r:id="rId12" w:history="1"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http://rules.walk.ru/Basket.</w:t>
        </w:r>
        <w:r w:rsidRPr="000A3C9E">
          <w:t xml:space="preserve"> </w:t>
        </w:r>
        <w:proofErr w:type="spellStart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Voley</w:t>
        </w:r>
        <w:proofErr w:type="spellEnd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html</w:t>
        </w:r>
        <w:proofErr w:type="spellEnd"/>
      </w:hyperlink>
      <w:r w:rsidRPr="000A3C9E">
        <w:rPr>
          <w:rFonts w:ascii="Times New Roman" w:hAnsi="Times New Roman"/>
          <w:bCs/>
          <w:sz w:val="24"/>
          <w:szCs w:val="24"/>
        </w:rPr>
        <w:t xml:space="preserve">  </w:t>
      </w:r>
      <w:r w:rsidRPr="000A3C9E">
        <w:rPr>
          <w:rFonts w:ascii="Times New Roman" w:hAnsi="Times New Roman"/>
          <w:sz w:val="24"/>
          <w:szCs w:val="24"/>
          <w:shd w:val="clear" w:color="auto" w:fill="FFFFFF"/>
        </w:rPr>
        <w:t xml:space="preserve">Сайт посвящённый правилам различных игр. </w:t>
      </w:r>
    </w:p>
    <w:p w:rsidR="000A3C9E" w:rsidRPr="00143D6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</w:pPr>
      <w:r w:rsidRPr="000A3C9E">
        <w:t xml:space="preserve">7. </w:t>
      </w:r>
      <w:hyperlink r:id="rId13" w:history="1"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http://ru.wikipedia.org/wiki/Футбол</w:t>
        </w:r>
      </w:hyperlink>
      <w:r w:rsidRPr="006D5E08">
        <w:rPr>
          <w:rFonts w:ascii="Times New Roman" w:hAnsi="Times New Roman"/>
          <w:bCs/>
          <w:sz w:val="24"/>
          <w:szCs w:val="24"/>
        </w:rPr>
        <w:t>: Правила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игры́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143D6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proofErr w:type="gramStart"/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футбо́л</w:t>
      </w:r>
      <w:proofErr w:type="spellEnd"/>
      <w:proofErr w:type="gramEnd"/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7716F">
        <w:rPr>
          <w:rFonts w:ascii="Times New Roman" w:hAnsi="Times New Roman"/>
          <w:bCs/>
          <w:sz w:val="24"/>
          <w:szCs w:val="24"/>
        </w:rPr>
        <w:t>8.</w:t>
      </w:r>
      <w:r w:rsidRPr="00366321">
        <w:rPr>
          <w:rFonts w:ascii="Times New Roman" w:hAnsi="Times New Roman"/>
          <w:bCs/>
          <w:sz w:val="24"/>
          <w:szCs w:val="24"/>
        </w:rPr>
        <w:t>http</w:t>
      </w:r>
      <w:r w:rsidRPr="00D7716F">
        <w:rPr>
          <w:rFonts w:ascii="Times New Roman" w:hAnsi="Times New Roman"/>
          <w:bCs/>
          <w:sz w:val="24"/>
          <w:szCs w:val="24"/>
        </w:rPr>
        <w:t>://</w:t>
      </w:r>
      <w:r w:rsidRPr="00366321">
        <w:rPr>
          <w:rFonts w:ascii="Times New Roman" w:hAnsi="Times New Roman"/>
          <w:bCs/>
          <w:sz w:val="24"/>
          <w:szCs w:val="24"/>
        </w:rPr>
        <w:t>ru</w:t>
      </w:r>
      <w:r w:rsidRPr="00D7716F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wikipedia</w:t>
      </w:r>
      <w:r w:rsidRPr="00D7716F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org</w:t>
      </w:r>
      <w:r w:rsidRPr="00D7716F">
        <w:rPr>
          <w:rFonts w:ascii="Times New Roman" w:hAnsi="Times New Roman"/>
          <w:bCs/>
          <w:sz w:val="24"/>
          <w:szCs w:val="24"/>
        </w:rPr>
        <w:t>/</w:t>
      </w:r>
      <w:r w:rsidRPr="00366321">
        <w:rPr>
          <w:rFonts w:ascii="Times New Roman" w:hAnsi="Times New Roman"/>
          <w:bCs/>
          <w:sz w:val="24"/>
          <w:szCs w:val="24"/>
        </w:rPr>
        <w:t>wiki</w:t>
      </w:r>
      <w:r w:rsidRPr="00D7716F">
        <w:rPr>
          <w:rFonts w:ascii="Times New Roman" w:hAnsi="Times New Roman"/>
          <w:bCs/>
          <w:sz w:val="24"/>
          <w:szCs w:val="24"/>
        </w:rPr>
        <w:t>/Лёгкая_атлетика</w:t>
      </w:r>
    </w:p>
    <w:p w:rsidR="000A3C9E" w:rsidRPr="00DE58B7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  <w:sectPr w:rsidR="000A3C9E" w:rsidRPr="00DE58B7" w:rsidSect="00AE6414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bCs/>
          <w:sz w:val="24"/>
          <w:szCs w:val="24"/>
        </w:rPr>
        <w:t xml:space="preserve">9. </w:t>
      </w:r>
      <w:r w:rsidRPr="00DE58B7">
        <w:rPr>
          <w:rFonts w:ascii="Times New Roman" w:hAnsi="Times New Roman" w:cs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3C9E">
        <w:rPr>
          <w:rFonts w:ascii="Times New Roman" w:hAnsi="Times New Roman" w:cs="Times New Roman"/>
          <w:bCs/>
          <w:sz w:val="24"/>
          <w:szCs w:val="24"/>
        </w:rPr>
        <w:t>АСУ «</w:t>
      </w:r>
      <w:proofErr w:type="spellStart"/>
      <w:r w:rsidRPr="000A3C9E">
        <w:rPr>
          <w:rFonts w:ascii="Times New Roman" w:hAnsi="Times New Roman" w:cs="Times New Roman"/>
          <w:bCs/>
          <w:sz w:val="24"/>
          <w:szCs w:val="24"/>
        </w:rPr>
        <w:t>Проколледж</w:t>
      </w:r>
      <w:proofErr w:type="spellEnd"/>
    </w:p>
    <w:p w:rsidR="00D93831" w:rsidRDefault="00D93831" w:rsidP="000A3C9E"/>
    <w:sectPr w:rsidR="00D93831" w:rsidSect="008D4822">
      <w:footerReference w:type="even" r:id="rId14"/>
      <w:footerReference w:type="default" r:id="rId15"/>
      <w:pgSz w:w="11907" w:h="16840"/>
      <w:pgMar w:top="1134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831" w:rsidRDefault="00D93831" w:rsidP="00D93831">
      <w:pPr>
        <w:spacing w:after="0" w:line="240" w:lineRule="auto"/>
      </w:pPr>
      <w:r>
        <w:separator/>
      </w:r>
    </w:p>
  </w:endnote>
  <w:endnote w:type="continuationSeparator" w:id="1">
    <w:p w:rsidR="00D93831" w:rsidRDefault="00D93831" w:rsidP="00D93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C2" w:rsidRDefault="00374F95" w:rsidP="00B147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B00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24C2" w:rsidRDefault="00CA6C10" w:rsidP="00B1476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C2" w:rsidRDefault="00CA6C10" w:rsidP="00B1476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831" w:rsidRDefault="00D93831" w:rsidP="00D93831">
      <w:pPr>
        <w:spacing w:after="0" w:line="240" w:lineRule="auto"/>
      </w:pPr>
      <w:r>
        <w:separator/>
      </w:r>
    </w:p>
  </w:footnote>
  <w:footnote w:type="continuationSeparator" w:id="1">
    <w:p w:rsidR="00D93831" w:rsidRDefault="00D93831" w:rsidP="00D93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3315681D"/>
    <w:multiLevelType w:val="hybridMultilevel"/>
    <w:tmpl w:val="253A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644054"/>
    <w:multiLevelType w:val="hybridMultilevel"/>
    <w:tmpl w:val="9360752E"/>
    <w:lvl w:ilvl="0" w:tplc="05D629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40A3E"/>
    <w:multiLevelType w:val="hybridMultilevel"/>
    <w:tmpl w:val="2DB62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4CF7"/>
    <w:rsid w:val="000A3C9E"/>
    <w:rsid w:val="002B00E6"/>
    <w:rsid w:val="00374F95"/>
    <w:rsid w:val="003C3A0A"/>
    <w:rsid w:val="004C7C6A"/>
    <w:rsid w:val="005D2458"/>
    <w:rsid w:val="00614CF7"/>
    <w:rsid w:val="0084179F"/>
    <w:rsid w:val="00CA6C10"/>
    <w:rsid w:val="00CD295F"/>
    <w:rsid w:val="00D57E37"/>
    <w:rsid w:val="00D93831"/>
    <w:rsid w:val="00EA72D5"/>
    <w:rsid w:val="00FA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31"/>
  </w:style>
  <w:style w:type="paragraph" w:styleId="1">
    <w:name w:val="heading 1"/>
    <w:basedOn w:val="a"/>
    <w:next w:val="a"/>
    <w:link w:val="10"/>
    <w:qFormat/>
    <w:rsid w:val="00614CF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614C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4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14CF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14CF7"/>
  </w:style>
  <w:style w:type="paragraph" w:styleId="a8">
    <w:name w:val="Body Text Indent"/>
    <w:basedOn w:val="a"/>
    <w:link w:val="a9"/>
    <w:rsid w:val="00614C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614C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614CF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A3C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ru.wikipedia.org/wiki/&#1060;&#1091;&#1090;&#1073;&#1086;&#1083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les.walk.ru/Basket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6041C-B6E2-4D90-91FD-0EB733308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ХТП2</dc:creator>
  <cp:keywords/>
  <dc:description/>
  <cp:lastModifiedBy>ХТП2</cp:lastModifiedBy>
  <cp:revision>11</cp:revision>
  <dcterms:created xsi:type="dcterms:W3CDTF">2019-01-23T04:49:00Z</dcterms:created>
  <dcterms:modified xsi:type="dcterms:W3CDTF">2019-01-23T07:50:00Z</dcterms:modified>
</cp:coreProperties>
</file>